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A6" w:rsidRDefault="0065624E">
      <w:r w:rsidRPr="0065624E">
        <w:drawing>
          <wp:inline distT="0" distB="0" distL="0" distR="0">
            <wp:extent cx="6858000" cy="9666514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176464" cy="6406971"/>
                      <a:chOff x="323528" y="260648"/>
                      <a:chExt cx="4176464" cy="6406971"/>
                    </a:xfrm>
                  </a:grpSpPr>
                  <a:sp>
                    <a:nvSpPr>
                      <a:cNvPr id="5" name="Content Placeholder 4"/>
                      <a:cNvSpPr>
                        <a:spLocks noGrp="1"/>
                      </a:cNvSpPr>
                    </a:nvSpPr>
                    <a:spPr>
                      <a:xfrm>
                        <a:off x="457200" y="2276872"/>
                        <a:ext cx="4038600" cy="3849291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>
                          <a:normAutofit/>
                        </a:bodyPr>
                        <a:lstStyle>
                          <a:lvl1pPr marL="342900" indent="-3429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742950" indent="-28575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1143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600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–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20574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»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5146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9718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4290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886200" indent="-228600" algn="l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Char char="•"/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>
                            <a:buNone/>
                          </a:pPr>
                          <a:r>
                            <a:rPr lang="en-GB" sz="2000" dirty="0" smtClean="0"/>
                            <a:t>Government changes to new housing requirements mean further development is being proposed in </a:t>
                          </a:r>
                          <a:r>
                            <a:rPr lang="en-GB" sz="2000" dirty="0" err="1" smtClean="0"/>
                            <a:t>Beckington</a:t>
                          </a:r>
                          <a:r>
                            <a:rPr lang="en-GB" sz="2000" dirty="0" smtClean="0"/>
                            <a:t> right NOW</a:t>
                          </a:r>
                          <a:endParaRPr lang="en-GB" sz="2000" dirty="0"/>
                        </a:p>
                      </a:txBody>
                      <a:useSpRect/>
                    </a:txSp>
                  </a:sp>
                  <a:sp>
                    <a:nvSpPr>
                      <a:cNvPr id="7" name="TextBox 6"/>
                      <a:cNvSpPr txBox="1"/>
                    </a:nvSpPr>
                    <a:spPr>
                      <a:xfrm>
                        <a:off x="323528" y="260648"/>
                        <a:ext cx="4176464" cy="181588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sz="2800" b="1" dirty="0" smtClean="0"/>
                            <a:t>PUBLIC MEETING </a:t>
                          </a:r>
                        </a:p>
                        <a:p>
                          <a:pPr algn="ctr"/>
                          <a:r>
                            <a:rPr lang="en-GB" sz="2800" dirty="0" smtClean="0"/>
                            <a:t>7.30 pm Thursday, </a:t>
                          </a:r>
                          <a:br>
                            <a:rPr lang="en-GB" sz="2800" dirty="0" smtClean="0"/>
                          </a:br>
                          <a:r>
                            <a:rPr lang="en-GB" sz="2800" dirty="0" smtClean="0"/>
                            <a:t>27</a:t>
                          </a:r>
                          <a:r>
                            <a:rPr lang="en-GB" sz="2800" baseline="30000" dirty="0" smtClean="0"/>
                            <a:t>th</a:t>
                          </a:r>
                          <a:r>
                            <a:rPr lang="en-GB" sz="2800" dirty="0" smtClean="0"/>
                            <a:t> February 2020 Memorial Hall, </a:t>
                          </a:r>
                          <a:r>
                            <a:rPr lang="en-GB" sz="2800" dirty="0" err="1" smtClean="0"/>
                            <a:t>Beckington</a:t>
                          </a:r>
                          <a:endParaRPr lang="en-GB" sz="2800" dirty="0"/>
                        </a:p>
                      </a:txBody>
                      <a:useSpRect/>
                    </a:txSp>
                  </a:sp>
                  <a:pic>
                    <a:nvPicPr>
                      <a:cNvPr id="1027" name="Picture 3" descr="C:\Users\My Laptop\AppData\Local\Microsoft\Windows\INetCache\IE\QXKIEOLJ\598566_1fa2e4bb[1].jpg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83568" y="3717032"/>
                        <a:ext cx="3370991" cy="2101602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395536" y="6021288"/>
                        <a:ext cx="3816424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GB" dirty="0" smtClean="0"/>
                            <a:t>Please attend to hear what is proposed and how you can have your say</a:t>
                          </a:r>
                          <a:endParaRPr lang="en-GB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965DA6" w:rsidSect="006562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/>
  <w:defaultTabStop w:val="720"/>
  <w:drawingGridHorizontalSpacing w:val="110"/>
  <w:displayHorizontalDrawingGridEvery w:val="2"/>
  <w:characterSpacingControl w:val="doNotCompress"/>
  <w:compat/>
  <w:rsids>
    <w:rsidRoot w:val="0065624E"/>
    <w:rsid w:val="0065624E"/>
    <w:rsid w:val="0096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D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2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Laptop</dc:creator>
  <cp:lastModifiedBy>My Laptop</cp:lastModifiedBy>
  <cp:revision>1</cp:revision>
  <dcterms:created xsi:type="dcterms:W3CDTF">2020-02-19T17:47:00Z</dcterms:created>
  <dcterms:modified xsi:type="dcterms:W3CDTF">2020-02-19T17:49:00Z</dcterms:modified>
</cp:coreProperties>
</file>