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3F5" w:rsidRDefault="005B43F5" w:rsidP="005B43F5">
      <w:pPr>
        <w:ind w:left="-900"/>
        <w:rPr>
          <w:noProof/>
          <w:kern w:val="32"/>
          <w:lang w:val="en-US"/>
        </w:rPr>
      </w:pPr>
    </w:p>
    <w:p w:rsidR="005B43F5" w:rsidRPr="001300EF" w:rsidRDefault="005B43F5" w:rsidP="005B43F5">
      <w:pPr>
        <w:pStyle w:val="ECparanonumber"/>
        <w:jc w:val="center"/>
        <w:rPr>
          <w:rFonts w:ascii="Calibri" w:hAnsi="Calibri"/>
          <w:sz w:val="22"/>
          <w:szCs w:val="22"/>
        </w:rPr>
      </w:pPr>
      <w:r w:rsidRPr="001300EF">
        <w:rPr>
          <w:rFonts w:ascii="Calibri" w:hAnsi="Calibri"/>
          <w:noProof/>
          <w:color w:val="3966BF"/>
          <w:sz w:val="22"/>
          <w:szCs w:val="22"/>
          <w:lang w:eastAsia="en-GB"/>
        </w:rPr>
        <w:drawing>
          <wp:inline distT="0" distB="0" distL="0" distR="0">
            <wp:extent cx="1520825" cy="606425"/>
            <wp:effectExtent l="0" t="0" r="3175" b="3175"/>
            <wp:docPr id="1" name="Picture 1" descr="Pictur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3" descr="Pictur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3F5" w:rsidRDefault="005B43F5" w:rsidP="005B43F5">
      <w:pPr>
        <w:pStyle w:val="ECparanonumber"/>
        <w:ind w:left="-567"/>
        <w:jc w:val="center"/>
        <w:rPr>
          <w:rFonts w:ascii="Calibri" w:hAnsi="Calibri"/>
          <w:sz w:val="32"/>
          <w:szCs w:val="32"/>
        </w:rPr>
      </w:pPr>
      <w:r w:rsidRPr="001300EF">
        <w:rPr>
          <w:rFonts w:ascii="Calibri" w:hAnsi="Calibri"/>
          <w:sz w:val="32"/>
          <w:szCs w:val="32"/>
        </w:rPr>
        <w:t xml:space="preserve">Election Timetable – </w:t>
      </w:r>
      <w:r>
        <w:rPr>
          <w:rFonts w:ascii="Calibri" w:hAnsi="Calibri"/>
          <w:sz w:val="32"/>
          <w:szCs w:val="32"/>
        </w:rPr>
        <w:t>Parish, Town and City Council Elections</w:t>
      </w:r>
    </w:p>
    <w:p w:rsidR="005B43F5" w:rsidRPr="001300EF" w:rsidRDefault="005B43F5" w:rsidP="005B43F5">
      <w:pPr>
        <w:pStyle w:val="ECparanonumber"/>
        <w:ind w:left="-567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2 May 2019</w:t>
      </w:r>
    </w:p>
    <w:p w:rsidR="005B43F5" w:rsidRPr="001300EF" w:rsidRDefault="005B43F5" w:rsidP="005B43F5">
      <w:pPr>
        <w:pStyle w:val="ECparanonumber"/>
        <w:ind w:left="-567"/>
        <w:rPr>
          <w:rFonts w:ascii="Calibri" w:hAnsi="Calibri"/>
          <w:sz w:val="22"/>
          <w:szCs w:val="22"/>
        </w:rPr>
      </w:pPr>
      <w:r w:rsidRPr="001300EF">
        <w:rPr>
          <w:rFonts w:ascii="Calibri" w:hAnsi="Calibri"/>
          <w:sz w:val="22"/>
          <w:szCs w:val="22"/>
        </w:rPr>
        <w:t>The days which are disregarded in calculating the timetable are Saturday, Sunday, Good Friday, Easter Monday, bank holidays and any day appointed for public thanksgiving or mourning.</w:t>
      </w:r>
    </w:p>
    <w:p w:rsidR="005B43F5" w:rsidRPr="001300EF" w:rsidRDefault="005B43F5" w:rsidP="005B43F5">
      <w:pPr>
        <w:pStyle w:val="ECparanonumber"/>
        <w:ind w:left="-567"/>
        <w:rPr>
          <w:rFonts w:ascii="Calibri" w:hAnsi="Calibri"/>
          <w:sz w:val="22"/>
          <w:szCs w:val="22"/>
        </w:rPr>
      </w:pPr>
      <w:r w:rsidRPr="001300EF">
        <w:rPr>
          <w:rFonts w:ascii="Calibri" w:hAnsi="Calibri"/>
          <w:sz w:val="22"/>
          <w:szCs w:val="22"/>
        </w:rPr>
        <w:t>Please be aware that the timetable may change in the event of days being appointed for public thanksgiving or mourning.</w:t>
      </w:r>
    </w:p>
    <w:tbl>
      <w:tblPr>
        <w:tblW w:w="5678" w:type="pct"/>
        <w:tblInd w:w="-45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2797"/>
        <w:gridCol w:w="3801"/>
        <w:gridCol w:w="3641"/>
      </w:tblGrid>
      <w:tr w:rsidR="005B43F5" w:rsidRPr="001300EF" w:rsidTr="0062412D">
        <w:trPr>
          <w:cantSplit/>
          <w:trHeight w:val="734"/>
          <w:tblHeader/>
        </w:trPr>
        <w:tc>
          <w:tcPr>
            <w:tcW w:w="1366" w:type="pct"/>
          </w:tcPr>
          <w:p w:rsidR="005B43F5" w:rsidRPr="001300EF" w:rsidRDefault="005B43F5" w:rsidP="0062412D">
            <w:pPr>
              <w:pStyle w:val="ECtablecolumnheading"/>
              <w:rPr>
                <w:rFonts w:ascii="Calibri" w:hAnsi="Calibri"/>
                <w:sz w:val="22"/>
                <w:szCs w:val="22"/>
              </w:rPr>
            </w:pPr>
            <w:r w:rsidRPr="001300EF">
              <w:rPr>
                <w:rFonts w:ascii="Calibri" w:hAnsi="Calibri"/>
                <w:sz w:val="22"/>
                <w:szCs w:val="22"/>
              </w:rPr>
              <w:t>Event</w:t>
            </w:r>
          </w:p>
        </w:tc>
        <w:tc>
          <w:tcPr>
            <w:tcW w:w="1856" w:type="pct"/>
          </w:tcPr>
          <w:p w:rsidR="005B43F5" w:rsidRPr="001300EF" w:rsidRDefault="005B43F5" w:rsidP="0062412D">
            <w:pPr>
              <w:pStyle w:val="ECtablecolumnheading"/>
              <w:rPr>
                <w:rFonts w:ascii="Calibri" w:hAnsi="Calibri"/>
                <w:sz w:val="22"/>
                <w:szCs w:val="22"/>
              </w:rPr>
            </w:pPr>
            <w:r w:rsidRPr="001300EF">
              <w:rPr>
                <w:rFonts w:ascii="Calibri" w:hAnsi="Calibri"/>
                <w:sz w:val="22"/>
                <w:szCs w:val="22"/>
              </w:rPr>
              <w:t>Working days before poll (deadline if not midnight)</w:t>
            </w:r>
          </w:p>
        </w:tc>
        <w:tc>
          <w:tcPr>
            <w:tcW w:w="1778" w:type="pct"/>
          </w:tcPr>
          <w:p w:rsidR="005B43F5" w:rsidRPr="001300EF" w:rsidRDefault="005B43F5" w:rsidP="0062412D">
            <w:pPr>
              <w:pStyle w:val="ECtablecolumnheading"/>
              <w:rPr>
                <w:rFonts w:ascii="Calibri" w:hAnsi="Calibri"/>
                <w:sz w:val="22"/>
                <w:szCs w:val="22"/>
              </w:rPr>
            </w:pPr>
            <w:r w:rsidRPr="001300EF">
              <w:rPr>
                <w:rFonts w:ascii="Calibri" w:hAnsi="Calibri"/>
                <w:sz w:val="22"/>
                <w:szCs w:val="22"/>
              </w:rPr>
              <w:t>Date</w:t>
            </w:r>
          </w:p>
        </w:tc>
      </w:tr>
      <w:tr w:rsidR="005B43F5" w:rsidRPr="001300EF" w:rsidTr="0062412D">
        <w:trPr>
          <w:cantSplit/>
          <w:trHeight w:val="495"/>
        </w:trPr>
        <w:tc>
          <w:tcPr>
            <w:tcW w:w="1366" w:type="pct"/>
          </w:tcPr>
          <w:p w:rsidR="005B43F5" w:rsidRPr="001300EF" w:rsidRDefault="005B43F5" w:rsidP="0062412D">
            <w:pPr>
              <w:rPr>
                <w:rFonts w:ascii="Calibri" w:hAnsi="Calibri"/>
                <w:sz w:val="22"/>
                <w:szCs w:val="22"/>
              </w:rPr>
            </w:pPr>
            <w:r w:rsidRPr="001300EF">
              <w:rPr>
                <w:rFonts w:ascii="Calibri" w:hAnsi="Calibri"/>
                <w:sz w:val="22"/>
                <w:szCs w:val="22"/>
              </w:rPr>
              <w:t>Publication of notice of election</w:t>
            </w:r>
          </w:p>
        </w:tc>
        <w:tc>
          <w:tcPr>
            <w:tcW w:w="1856" w:type="pct"/>
          </w:tcPr>
          <w:p w:rsidR="005B43F5" w:rsidRPr="001300EF" w:rsidRDefault="005B43F5" w:rsidP="0062412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31 Days </w:t>
            </w:r>
          </w:p>
        </w:tc>
        <w:tc>
          <w:tcPr>
            <w:tcW w:w="1778" w:type="pct"/>
          </w:tcPr>
          <w:p w:rsidR="005B43F5" w:rsidRPr="001300EF" w:rsidRDefault="005B43F5" w:rsidP="0062412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Mon</w:t>
            </w:r>
            <w:r w:rsidRPr="001300EF">
              <w:rPr>
                <w:rFonts w:ascii="Calibri" w:hAnsi="Calibri"/>
                <w:sz w:val="22"/>
                <w:szCs w:val="22"/>
              </w:rPr>
              <w:t xml:space="preserve">day </w:t>
            </w:r>
            <w:r>
              <w:rPr>
                <w:rFonts w:ascii="Calibri" w:hAnsi="Calibri"/>
                <w:sz w:val="22"/>
                <w:szCs w:val="22"/>
              </w:rPr>
              <w:t>18</w:t>
            </w:r>
            <w:r w:rsidRPr="001300EF">
              <w:rPr>
                <w:rFonts w:ascii="Calibri" w:hAnsi="Calibri"/>
                <w:sz w:val="22"/>
                <w:szCs w:val="22"/>
              </w:rPr>
              <w:t xml:space="preserve"> March </w:t>
            </w:r>
          </w:p>
        </w:tc>
      </w:tr>
      <w:tr w:rsidR="005B43F5" w:rsidRPr="001300EF" w:rsidTr="0062412D">
        <w:trPr>
          <w:cantSplit/>
          <w:trHeight w:val="886"/>
        </w:trPr>
        <w:tc>
          <w:tcPr>
            <w:tcW w:w="1366" w:type="pct"/>
          </w:tcPr>
          <w:p w:rsidR="005B43F5" w:rsidRPr="001300EF" w:rsidRDefault="005B43F5" w:rsidP="0062412D">
            <w:pPr>
              <w:rPr>
                <w:rFonts w:ascii="Calibri" w:hAnsi="Calibri"/>
                <w:sz w:val="22"/>
                <w:szCs w:val="22"/>
              </w:rPr>
            </w:pPr>
            <w:r w:rsidRPr="001300EF">
              <w:rPr>
                <w:rFonts w:ascii="Calibri" w:hAnsi="Calibri"/>
                <w:sz w:val="22"/>
                <w:szCs w:val="22"/>
              </w:rPr>
              <w:t>Delivery of nomination papers</w:t>
            </w:r>
          </w:p>
        </w:tc>
        <w:tc>
          <w:tcPr>
            <w:tcW w:w="1856" w:type="pct"/>
          </w:tcPr>
          <w:p w:rsidR="005B43F5" w:rsidRPr="001300EF" w:rsidRDefault="005B43F5" w:rsidP="0062412D">
            <w:pPr>
              <w:rPr>
                <w:rFonts w:ascii="Calibri" w:hAnsi="Calibri"/>
                <w:sz w:val="22"/>
                <w:szCs w:val="22"/>
              </w:rPr>
            </w:pPr>
            <w:r w:rsidRPr="001300EF">
              <w:rPr>
                <w:rFonts w:ascii="Calibri" w:hAnsi="Calibri"/>
                <w:sz w:val="22"/>
                <w:szCs w:val="22"/>
              </w:rPr>
              <w:t>From the date stated on the notice of election up to 4pm on the nineteenth working day before the election</w:t>
            </w:r>
          </w:p>
        </w:tc>
        <w:tc>
          <w:tcPr>
            <w:tcW w:w="1778" w:type="pct"/>
          </w:tcPr>
          <w:p w:rsidR="005B43F5" w:rsidRPr="001300EF" w:rsidRDefault="005B43F5" w:rsidP="0062412D">
            <w:pPr>
              <w:rPr>
                <w:rFonts w:ascii="Calibri" w:hAnsi="Calibri"/>
                <w:sz w:val="22"/>
                <w:szCs w:val="22"/>
              </w:rPr>
            </w:pPr>
            <w:r w:rsidRPr="001300EF">
              <w:rPr>
                <w:rFonts w:ascii="Calibri" w:hAnsi="Calibri"/>
                <w:sz w:val="22"/>
                <w:szCs w:val="22"/>
              </w:rPr>
              <w:t xml:space="preserve">4pm on </w:t>
            </w:r>
            <w:r>
              <w:rPr>
                <w:rFonts w:ascii="Calibri" w:hAnsi="Calibri"/>
                <w:sz w:val="22"/>
                <w:szCs w:val="22"/>
              </w:rPr>
              <w:t>Wednesday 3</w:t>
            </w:r>
            <w:r w:rsidRPr="001300EF">
              <w:rPr>
                <w:rFonts w:ascii="Calibri" w:hAnsi="Calibri"/>
                <w:sz w:val="22"/>
                <w:szCs w:val="22"/>
              </w:rPr>
              <w:t xml:space="preserve"> April </w:t>
            </w:r>
          </w:p>
        </w:tc>
      </w:tr>
      <w:tr w:rsidR="005B43F5" w:rsidRPr="001300EF" w:rsidTr="0062412D">
        <w:trPr>
          <w:cantSplit/>
          <w:trHeight w:val="1198"/>
        </w:trPr>
        <w:tc>
          <w:tcPr>
            <w:tcW w:w="1366" w:type="pct"/>
          </w:tcPr>
          <w:p w:rsidR="005B43F5" w:rsidRPr="001300EF" w:rsidRDefault="005B43F5" w:rsidP="0062412D">
            <w:pPr>
              <w:rPr>
                <w:rFonts w:ascii="Calibri" w:hAnsi="Calibri"/>
                <w:sz w:val="22"/>
                <w:szCs w:val="22"/>
              </w:rPr>
            </w:pPr>
            <w:r w:rsidRPr="001300EF">
              <w:rPr>
                <w:rFonts w:ascii="Calibri" w:hAnsi="Calibri"/>
                <w:sz w:val="22"/>
                <w:szCs w:val="22"/>
              </w:rPr>
              <w:t>Delivery of nomination papers</w:t>
            </w:r>
          </w:p>
        </w:tc>
        <w:tc>
          <w:tcPr>
            <w:tcW w:w="1856" w:type="pct"/>
          </w:tcPr>
          <w:p w:rsidR="005B43F5" w:rsidRPr="001300EF" w:rsidRDefault="005B43F5" w:rsidP="0062412D">
            <w:pPr>
              <w:rPr>
                <w:rFonts w:ascii="Calibri" w:hAnsi="Calibri"/>
                <w:sz w:val="22"/>
                <w:szCs w:val="22"/>
              </w:rPr>
            </w:pPr>
            <w:r w:rsidRPr="001300EF">
              <w:rPr>
                <w:rFonts w:ascii="Calibri" w:hAnsi="Calibri"/>
                <w:sz w:val="22"/>
                <w:szCs w:val="22"/>
              </w:rPr>
              <w:t>From the day after the publication of notice of election until 4pm on the nineteenth working day before the election (10am to 4pm)</w:t>
            </w:r>
          </w:p>
        </w:tc>
        <w:tc>
          <w:tcPr>
            <w:tcW w:w="1778" w:type="pct"/>
          </w:tcPr>
          <w:p w:rsidR="005B43F5" w:rsidRPr="001300EF" w:rsidRDefault="005B43F5" w:rsidP="0062412D">
            <w:pPr>
              <w:rPr>
                <w:rFonts w:ascii="Calibri" w:hAnsi="Calibri"/>
                <w:sz w:val="22"/>
                <w:szCs w:val="22"/>
              </w:rPr>
            </w:pPr>
            <w:r w:rsidRPr="001300EF">
              <w:rPr>
                <w:rFonts w:ascii="Calibri" w:hAnsi="Calibri"/>
                <w:sz w:val="22"/>
                <w:szCs w:val="22"/>
              </w:rPr>
              <w:t xml:space="preserve">Between </w:t>
            </w:r>
            <w:r>
              <w:rPr>
                <w:rFonts w:ascii="Calibri" w:hAnsi="Calibri"/>
                <w:sz w:val="22"/>
                <w:szCs w:val="22"/>
              </w:rPr>
              <w:t>9.30</w:t>
            </w:r>
            <w:r w:rsidRPr="001300EF">
              <w:rPr>
                <w:rFonts w:ascii="Calibri" w:hAnsi="Calibri"/>
                <w:sz w:val="22"/>
                <w:szCs w:val="22"/>
              </w:rPr>
              <w:t xml:space="preserve">am and 4pm on any working day after publication of the notice of election until 4pm on </w:t>
            </w:r>
            <w:r>
              <w:rPr>
                <w:rFonts w:ascii="Calibri" w:hAnsi="Calibri"/>
                <w:sz w:val="22"/>
                <w:szCs w:val="22"/>
              </w:rPr>
              <w:t>Wednesday 3</w:t>
            </w:r>
            <w:r w:rsidRPr="001300EF">
              <w:rPr>
                <w:rFonts w:ascii="Calibri" w:hAnsi="Calibri"/>
                <w:sz w:val="22"/>
                <w:szCs w:val="22"/>
              </w:rPr>
              <w:t xml:space="preserve"> April</w:t>
            </w:r>
          </w:p>
        </w:tc>
      </w:tr>
      <w:tr w:rsidR="005B43F5" w:rsidRPr="001300EF" w:rsidTr="0062412D">
        <w:trPr>
          <w:cantSplit/>
          <w:trHeight w:val="495"/>
        </w:trPr>
        <w:tc>
          <w:tcPr>
            <w:tcW w:w="1366" w:type="pct"/>
          </w:tcPr>
          <w:p w:rsidR="005B43F5" w:rsidRPr="001300EF" w:rsidRDefault="005B43F5" w:rsidP="0062412D">
            <w:pPr>
              <w:rPr>
                <w:rFonts w:ascii="Calibri" w:hAnsi="Calibri"/>
                <w:sz w:val="22"/>
                <w:szCs w:val="22"/>
              </w:rPr>
            </w:pPr>
            <w:r w:rsidRPr="001300EF">
              <w:rPr>
                <w:rFonts w:ascii="Calibri" w:hAnsi="Calibri"/>
                <w:sz w:val="22"/>
                <w:szCs w:val="22"/>
              </w:rPr>
              <w:t>Deadline for withdrawals of nomination</w:t>
            </w:r>
          </w:p>
        </w:tc>
        <w:tc>
          <w:tcPr>
            <w:tcW w:w="1856" w:type="pct"/>
          </w:tcPr>
          <w:p w:rsidR="005B43F5" w:rsidRPr="001300EF" w:rsidRDefault="005B43F5" w:rsidP="0062412D">
            <w:pPr>
              <w:rPr>
                <w:rFonts w:ascii="Calibri" w:hAnsi="Calibri"/>
                <w:sz w:val="22"/>
                <w:szCs w:val="22"/>
              </w:rPr>
            </w:pPr>
            <w:r w:rsidRPr="001300EF">
              <w:rPr>
                <w:rFonts w:ascii="Calibri" w:hAnsi="Calibri"/>
                <w:sz w:val="22"/>
                <w:szCs w:val="22"/>
              </w:rPr>
              <w:t>19 days (4pm)</w:t>
            </w:r>
          </w:p>
        </w:tc>
        <w:tc>
          <w:tcPr>
            <w:tcW w:w="1778" w:type="pct"/>
          </w:tcPr>
          <w:p w:rsidR="005B43F5" w:rsidRPr="001300EF" w:rsidRDefault="005B43F5" w:rsidP="0062412D">
            <w:pPr>
              <w:rPr>
                <w:rFonts w:ascii="Calibri" w:hAnsi="Calibri"/>
                <w:sz w:val="22"/>
                <w:szCs w:val="22"/>
              </w:rPr>
            </w:pPr>
            <w:r w:rsidRPr="001300EF">
              <w:rPr>
                <w:rFonts w:ascii="Calibri" w:hAnsi="Calibri"/>
                <w:sz w:val="22"/>
                <w:szCs w:val="22"/>
              </w:rPr>
              <w:t xml:space="preserve">4pm on </w:t>
            </w:r>
            <w:r>
              <w:rPr>
                <w:rFonts w:ascii="Calibri" w:hAnsi="Calibri"/>
                <w:sz w:val="22"/>
                <w:szCs w:val="22"/>
              </w:rPr>
              <w:t>Wednesday 3</w:t>
            </w:r>
            <w:r w:rsidRPr="001300EF">
              <w:rPr>
                <w:rFonts w:ascii="Calibri" w:hAnsi="Calibri"/>
                <w:sz w:val="22"/>
                <w:szCs w:val="22"/>
              </w:rPr>
              <w:t xml:space="preserve"> April</w:t>
            </w:r>
          </w:p>
        </w:tc>
      </w:tr>
      <w:tr w:rsidR="005B43F5" w:rsidRPr="001300EF" w:rsidTr="0062412D">
        <w:trPr>
          <w:cantSplit/>
          <w:trHeight w:val="989"/>
        </w:trPr>
        <w:tc>
          <w:tcPr>
            <w:tcW w:w="1366" w:type="pct"/>
          </w:tcPr>
          <w:p w:rsidR="005B43F5" w:rsidRPr="001300EF" w:rsidRDefault="005B43F5" w:rsidP="0062412D">
            <w:pPr>
              <w:rPr>
                <w:rFonts w:ascii="Calibri" w:hAnsi="Calibri"/>
                <w:sz w:val="22"/>
                <w:szCs w:val="22"/>
              </w:rPr>
            </w:pPr>
            <w:r w:rsidRPr="001300EF">
              <w:rPr>
                <w:rFonts w:ascii="Calibri" w:hAnsi="Calibri"/>
                <w:sz w:val="22"/>
                <w:szCs w:val="22"/>
              </w:rPr>
              <w:t>Making objections to nomination papers</w:t>
            </w:r>
          </w:p>
        </w:tc>
        <w:tc>
          <w:tcPr>
            <w:tcW w:w="1856" w:type="pct"/>
          </w:tcPr>
          <w:p w:rsidR="005B43F5" w:rsidRPr="001300EF" w:rsidRDefault="005B43F5" w:rsidP="0062412D">
            <w:pPr>
              <w:rPr>
                <w:rFonts w:ascii="Calibri" w:hAnsi="Calibri"/>
                <w:sz w:val="22"/>
                <w:szCs w:val="22"/>
              </w:rPr>
            </w:pPr>
            <w:r w:rsidRPr="001300EF">
              <w:rPr>
                <w:rFonts w:ascii="Calibri" w:hAnsi="Calibri"/>
                <w:sz w:val="22"/>
                <w:szCs w:val="22"/>
              </w:rPr>
              <w:t>On 19 days (10am to 5pm), subject to the following:</w:t>
            </w:r>
          </w:p>
          <w:p w:rsidR="005B43F5" w:rsidRPr="001300EF" w:rsidRDefault="005B43F5" w:rsidP="0062412D">
            <w:pPr>
              <w:rPr>
                <w:rFonts w:ascii="Calibri" w:hAnsi="Calibri"/>
                <w:sz w:val="22"/>
                <w:szCs w:val="22"/>
              </w:rPr>
            </w:pPr>
          </w:p>
          <w:p w:rsidR="005B43F5" w:rsidRPr="001300EF" w:rsidRDefault="005B43F5" w:rsidP="0062412D">
            <w:pPr>
              <w:rPr>
                <w:rFonts w:ascii="Calibri" w:hAnsi="Calibri"/>
                <w:sz w:val="22"/>
                <w:szCs w:val="22"/>
              </w:rPr>
            </w:pPr>
            <w:r w:rsidRPr="001300EF">
              <w:rPr>
                <w:rFonts w:ascii="Calibri" w:hAnsi="Calibri"/>
                <w:sz w:val="22"/>
                <w:szCs w:val="22"/>
              </w:rPr>
              <w:t>Between 10am and 12noon objections can be made to all delivered nominations</w:t>
            </w:r>
          </w:p>
          <w:p w:rsidR="005B43F5" w:rsidRPr="001300EF" w:rsidRDefault="005B43F5" w:rsidP="0062412D">
            <w:pPr>
              <w:rPr>
                <w:rFonts w:ascii="Calibri" w:hAnsi="Calibri"/>
                <w:sz w:val="22"/>
                <w:szCs w:val="22"/>
              </w:rPr>
            </w:pPr>
            <w:r w:rsidRPr="001300EF">
              <w:rPr>
                <w:rFonts w:ascii="Calibri" w:hAnsi="Calibri"/>
                <w:sz w:val="22"/>
                <w:szCs w:val="22"/>
              </w:rPr>
              <w:br/>
              <w:t>Between 12 noon and 5pm objections can only be made to nominations delivered after 4pm, 20 days before the poll</w:t>
            </w:r>
          </w:p>
        </w:tc>
        <w:tc>
          <w:tcPr>
            <w:tcW w:w="1778" w:type="pct"/>
          </w:tcPr>
          <w:p w:rsidR="005B43F5" w:rsidRPr="001300EF" w:rsidRDefault="005B43F5" w:rsidP="0062412D">
            <w:pPr>
              <w:rPr>
                <w:rFonts w:ascii="Calibri" w:hAnsi="Calibri"/>
                <w:sz w:val="22"/>
                <w:szCs w:val="22"/>
              </w:rPr>
            </w:pPr>
            <w:r w:rsidRPr="001300EF">
              <w:rPr>
                <w:rFonts w:ascii="Calibri" w:hAnsi="Calibri"/>
                <w:sz w:val="22"/>
                <w:szCs w:val="22"/>
              </w:rPr>
              <w:t xml:space="preserve">Between 10am and 12 noon on </w:t>
            </w:r>
            <w:r>
              <w:rPr>
                <w:rFonts w:ascii="Calibri" w:hAnsi="Calibri"/>
                <w:sz w:val="22"/>
                <w:szCs w:val="22"/>
              </w:rPr>
              <w:t>Wednesday 3</w:t>
            </w:r>
            <w:r w:rsidRPr="001300EF">
              <w:rPr>
                <w:rFonts w:ascii="Calibri" w:hAnsi="Calibri"/>
                <w:sz w:val="22"/>
                <w:szCs w:val="22"/>
              </w:rPr>
              <w:t xml:space="preserve"> April l objections can be made to all delivered nominations</w:t>
            </w:r>
          </w:p>
          <w:p w:rsidR="005B43F5" w:rsidRPr="001300EF" w:rsidRDefault="005B43F5" w:rsidP="0062412D">
            <w:pPr>
              <w:rPr>
                <w:rFonts w:ascii="Calibri" w:hAnsi="Calibri"/>
                <w:sz w:val="22"/>
                <w:szCs w:val="22"/>
              </w:rPr>
            </w:pPr>
          </w:p>
          <w:p w:rsidR="005B43F5" w:rsidRPr="001300EF" w:rsidRDefault="005B43F5" w:rsidP="0062412D">
            <w:pPr>
              <w:rPr>
                <w:rFonts w:ascii="Calibri" w:hAnsi="Calibri"/>
                <w:sz w:val="22"/>
                <w:szCs w:val="22"/>
              </w:rPr>
            </w:pPr>
            <w:r w:rsidRPr="001300EF">
              <w:rPr>
                <w:rFonts w:ascii="Calibri" w:hAnsi="Calibri"/>
                <w:sz w:val="22"/>
                <w:szCs w:val="22"/>
              </w:rPr>
              <w:t xml:space="preserve">Between 12 noon and 5pm on </w:t>
            </w:r>
            <w:r>
              <w:rPr>
                <w:rFonts w:ascii="Calibri" w:hAnsi="Calibri"/>
                <w:sz w:val="22"/>
                <w:szCs w:val="22"/>
              </w:rPr>
              <w:t>Wednesday 3</w:t>
            </w:r>
            <w:r w:rsidRPr="001300EF">
              <w:rPr>
                <w:rFonts w:ascii="Calibri" w:hAnsi="Calibri"/>
                <w:sz w:val="22"/>
                <w:szCs w:val="22"/>
              </w:rPr>
              <w:t xml:space="preserve"> April objections can only be made to nominations delivered after 4pm on </w:t>
            </w:r>
            <w:r>
              <w:rPr>
                <w:rFonts w:ascii="Calibri" w:hAnsi="Calibri"/>
                <w:sz w:val="22"/>
                <w:szCs w:val="22"/>
              </w:rPr>
              <w:t>Tuesday 2 April</w:t>
            </w:r>
          </w:p>
        </w:tc>
      </w:tr>
      <w:tr w:rsidR="005B43F5" w:rsidRPr="001300EF" w:rsidTr="0062412D">
        <w:trPr>
          <w:cantSplit/>
          <w:trHeight w:val="495"/>
        </w:trPr>
        <w:tc>
          <w:tcPr>
            <w:tcW w:w="1366" w:type="pct"/>
          </w:tcPr>
          <w:p w:rsidR="005B43F5" w:rsidRPr="001300EF" w:rsidRDefault="005B43F5" w:rsidP="0062412D">
            <w:pPr>
              <w:rPr>
                <w:rFonts w:ascii="Calibri" w:hAnsi="Calibri"/>
                <w:sz w:val="22"/>
                <w:szCs w:val="22"/>
              </w:rPr>
            </w:pPr>
            <w:r w:rsidRPr="001300EF">
              <w:rPr>
                <w:rFonts w:ascii="Calibri" w:hAnsi="Calibri"/>
                <w:sz w:val="22"/>
                <w:szCs w:val="22"/>
              </w:rPr>
              <w:t>Publication of statement of persons nominated</w:t>
            </w:r>
          </w:p>
        </w:tc>
        <w:tc>
          <w:tcPr>
            <w:tcW w:w="1856" w:type="pct"/>
          </w:tcPr>
          <w:p w:rsidR="005B43F5" w:rsidRPr="001300EF" w:rsidRDefault="005B43F5" w:rsidP="0062412D">
            <w:pPr>
              <w:rPr>
                <w:rFonts w:ascii="Calibri" w:hAnsi="Calibri"/>
                <w:sz w:val="22"/>
                <w:szCs w:val="22"/>
              </w:rPr>
            </w:pPr>
            <w:r w:rsidRPr="001300EF">
              <w:rPr>
                <w:rFonts w:ascii="Calibri" w:hAnsi="Calibri"/>
                <w:sz w:val="22"/>
                <w:szCs w:val="22"/>
              </w:rPr>
              <w:t>Not later than 18 days (4pm)</w:t>
            </w:r>
          </w:p>
        </w:tc>
        <w:tc>
          <w:tcPr>
            <w:tcW w:w="1778" w:type="pct"/>
          </w:tcPr>
          <w:p w:rsidR="005B43F5" w:rsidRPr="001300EF" w:rsidRDefault="005B43F5" w:rsidP="0062412D">
            <w:pPr>
              <w:rPr>
                <w:rFonts w:ascii="Calibri" w:hAnsi="Calibri"/>
                <w:sz w:val="22"/>
                <w:szCs w:val="22"/>
              </w:rPr>
            </w:pPr>
            <w:r w:rsidRPr="001300EF">
              <w:rPr>
                <w:rFonts w:ascii="Calibri" w:hAnsi="Calibri"/>
                <w:sz w:val="22"/>
                <w:szCs w:val="22"/>
              </w:rPr>
              <w:t xml:space="preserve">Not later than 4pm on </w:t>
            </w:r>
            <w:r>
              <w:rPr>
                <w:rFonts w:ascii="Calibri" w:hAnsi="Calibri"/>
                <w:sz w:val="22"/>
                <w:szCs w:val="22"/>
              </w:rPr>
              <w:t>Thursday</w:t>
            </w:r>
            <w:r w:rsidRPr="001300EF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4</w:t>
            </w:r>
            <w:r w:rsidRPr="001300EF">
              <w:rPr>
                <w:rFonts w:ascii="Calibri" w:hAnsi="Calibri"/>
                <w:sz w:val="22"/>
                <w:szCs w:val="22"/>
              </w:rPr>
              <w:t xml:space="preserve"> April</w:t>
            </w:r>
          </w:p>
        </w:tc>
      </w:tr>
      <w:tr w:rsidR="005B43F5" w:rsidRPr="001300EF" w:rsidTr="0062412D">
        <w:trPr>
          <w:cantSplit/>
          <w:trHeight w:val="495"/>
        </w:trPr>
        <w:tc>
          <w:tcPr>
            <w:tcW w:w="1366" w:type="pct"/>
          </w:tcPr>
          <w:p w:rsidR="005B43F5" w:rsidRPr="001300EF" w:rsidRDefault="005B43F5" w:rsidP="0062412D">
            <w:pPr>
              <w:rPr>
                <w:rFonts w:ascii="Calibri" w:hAnsi="Calibri"/>
                <w:sz w:val="22"/>
                <w:szCs w:val="22"/>
              </w:rPr>
            </w:pPr>
            <w:r w:rsidRPr="001300EF">
              <w:rPr>
                <w:rFonts w:ascii="Calibri" w:hAnsi="Calibri"/>
                <w:sz w:val="22"/>
                <w:szCs w:val="22"/>
              </w:rPr>
              <w:t>Deadline for receiving applications for registration</w:t>
            </w:r>
          </w:p>
        </w:tc>
        <w:tc>
          <w:tcPr>
            <w:tcW w:w="1856" w:type="pct"/>
          </w:tcPr>
          <w:p w:rsidR="005B43F5" w:rsidRPr="001300EF" w:rsidRDefault="005B43F5" w:rsidP="0062412D">
            <w:pPr>
              <w:rPr>
                <w:rFonts w:ascii="Calibri" w:hAnsi="Calibri"/>
                <w:sz w:val="22"/>
                <w:szCs w:val="22"/>
              </w:rPr>
            </w:pPr>
            <w:r w:rsidRPr="001300EF">
              <w:rPr>
                <w:rFonts w:ascii="Calibri" w:hAnsi="Calibri"/>
                <w:sz w:val="22"/>
                <w:szCs w:val="22"/>
              </w:rPr>
              <w:t>12 days</w:t>
            </w:r>
          </w:p>
        </w:tc>
        <w:tc>
          <w:tcPr>
            <w:tcW w:w="1778" w:type="pct"/>
          </w:tcPr>
          <w:p w:rsidR="005B43F5" w:rsidRPr="001300EF" w:rsidRDefault="005B43F5" w:rsidP="0062412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Fri</w:t>
            </w:r>
            <w:r w:rsidRPr="001300EF">
              <w:rPr>
                <w:rFonts w:ascii="Calibri" w:hAnsi="Calibri"/>
                <w:sz w:val="22"/>
                <w:szCs w:val="22"/>
              </w:rPr>
              <w:t xml:space="preserve">day </w:t>
            </w:r>
            <w:r>
              <w:rPr>
                <w:rFonts w:ascii="Calibri" w:hAnsi="Calibri"/>
                <w:sz w:val="22"/>
                <w:szCs w:val="22"/>
              </w:rPr>
              <w:t>12</w:t>
            </w:r>
            <w:r w:rsidRPr="001300EF">
              <w:rPr>
                <w:rFonts w:ascii="Calibri" w:hAnsi="Calibri"/>
                <w:sz w:val="22"/>
                <w:szCs w:val="22"/>
              </w:rPr>
              <w:t xml:space="preserve"> April</w:t>
            </w:r>
          </w:p>
        </w:tc>
      </w:tr>
      <w:tr w:rsidR="005B43F5" w:rsidRPr="001300EF" w:rsidTr="0062412D">
        <w:trPr>
          <w:cantSplit/>
          <w:trHeight w:val="989"/>
        </w:trPr>
        <w:tc>
          <w:tcPr>
            <w:tcW w:w="1366" w:type="pct"/>
          </w:tcPr>
          <w:p w:rsidR="005B43F5" w:rsidRPr="001300EF" w:rsidRDefault="005B43F5" w:rsidP="0062412D">
            <w:pPr>
              <w:rPr>
                <w:rFonts w:ascii="Calibri" w:hAnsi="Calibri"/>
                <w:sz w:val="22"/>
                <w:szCs w:val="22"/>
              </w:rPr>
            </w:pPr>
            <w:r w:rsidRPr="001300EF">
              <w:rPr>
                <w:rFonts w:ascii="Calibri" w:hAnsi="Calibri"/>
                <w:sz w:val="22"/>
                <w:szCs w:val="22"/>
              </w:rPr>
              <w:lastRenderedPageBreak/>
              <w:t>Deadline for receiving new postal vote and postal proxy applications, and for changes to existing postal or proxy votes</w:t>
            </w:r>
          </w:p>
        </w:tc>
        <w:tc>
          <w:tcPr>
            <w:tcW w:w="1856" w:type="pct"/>
          </w:tcPr>
          <w:p w:rsidR="005B43F5" w:rsidRPr="001300EF" w:rsidRDefault="005B43F5" w:rsidP="0062412D">
            <w:pPr>
              <w:rPr>
                <w:rFonts w:ascii="Calibri" w:hAnsi="Calibri"/>
                <w:sz w:val="22"/>
                <w:szCs w:val="22"/>
              </w:rPr>
            </w:pPr>
            <w:r w:rsidRPr="001300EF">
              <w:rPr>
                <w:rFonts w:ascii="Calibri" w:hAnsi="Calibri"/>
                <w:sz w:val="22"/>
                <w:szCs w:val="22"/>
              </w:rPr>
              <w:t>11 days (5pm)</w:t>
            </w:r>
          </w:p>
        </w:tc>
        <w:tc>
          <w:tcPr>
            <w:tcW w:w="1778" w:type="pct"/>
          </w:tcPr>
          <w:p w:rsidR="005B43F5" w:rsidRPr="001300EF" w:rsidRDefault="005B43F5" w:rsidP="0062412D">
            <w:pPr>
              <w:rPr>
                <w:rFonts w:ascii="Calibri" w:hAnsi="Calibri"/>
                <w:sz w:val="22"/>
                <w:szCs w:val="22"/>
              </w:rPr>
            </w:pPr>
            <w:r w:rsidRPr="001300EF">
              <w:rPr>
                <w:rFonts w:ascii="Calibri" w:hAnsi="Calibri"/>
                <w:sz w:val="22"/>
                <w:szCs w:val="22"/>
              </w:rPr>
              <w:t xml:space="preserve">5pm on </w:t>
            </w:r>
            <w:r>
              <w:rPr>
                <w:rFonts w:ascii="Calibri" w:hAnsi="Calibri"/>
                <w:sz w:val="22"/>
                <w:szCs w:val="22"/>
              </w:rPr>
              <w:t>Mon</w:t>
            </w:r>
            <w:r w:rsidRPr="001300EF">
              <w:rPr>
                <w:rFonts w:ascii="Calibri" w:hAnsi="Calibri"/>
                <w:sz w:val="22"/>
                <w:szCs w:val="22"/>
              </w:rPr>
              <w:t xml:space="preserve">day </w:t>
            </w:r>
            <w:r>
              <w:rPr>
                <w:rFonts w:ascii="Calibri" w:hAnsi="Calibri"/>
                <w:sz w:val="22"/>
                <w:szCs w:val="22"/>
              </w:rPr>
              <w:t xml:space="preserve">15 </w:t>
            </w:r>
            <w:r w:rsidRPr="001300EF">
              <w:rPr>
                <w:rFonts w:ascii="Calibri" w:hAnsi="Calibri"/>
                <w:sz w:val="22"/>
                <w:szCs w:val="22"/>
              </w:rPr>
              <w:t>April</w:t>
            </w:r>
          </w:p>
        </w:tc>
      </w:tr>
      <w:tr w:rsidR="005B43F5" w:rsidRPr="001300EF" w:rsidTr="0062412D">
        <w:trPr>
          <w:cantSplit/>
          <w:trHeight w:val="1042"/>
        </w:trPr>
        <w:tc>
          <w:tcPr>
            <w:tcW w:w="1366" w:type="pct"/>
          </w:tcPr>
          <w:p w:rsidR="005B43F5" w:rsidRPr="001300EF" w:rsidRDefault="005B43F5" w:rsidP="0062412D">
            <w:pPr>
              <w:rPr>
                <w:rFonts w:ascii="Calibri" w:hAnsi="Calibri"/>
                <w:sz w:val="22"/>
                <w:szCs w:val="22"/>
              </w:rPr>
            </w:pPr>
            <w:r w:rsidRPr="001300EF">
              <w:rPr>
                <w:rFonts w:ascii="Calibri" w:hAnsi="Calibri"/>
                <w:sz w:val="22"/>
                <w:szCs w:val="22"/>
              </w:rPr>
              <w:t>Deadline for receiving new applications to vote by proxy (not postal proxy or emergency proxies)</w:t>
            </w:r>
          </w:p>
        </w:tc>
        <w:tc>
          <w:tcPr>
            <w:tcW w:w="1856" w:type="pct"/>
          </w:tcPr>
          <w:p w:rsidR="005B43F5" w:rsidRPr="001300EF" w:rsidRDefault="005B43F5" w:rsidP="0062412D">
            <w:pPr>
              <w:rPr>
                <w:rFonts w:ascii="Calibri" w:hAnsi="Calibri"/>
                <w:sz w:val="22"/>
                <w:szCs w:val="22"/>
              </w:rPr>
            </w:pPr>
            <w:r w:rsidRPr="001300EF">
              <w:rPr>
                <w:rFonts w:ascii="Calibri" w:hAnsi="Calibri"/>
                <w:sz w:val="22"/>
                <w:szCs w:val="22"/>
              </w:rPr>
              <w:t>6 days (5pm)</w:t>
            </w:r>
          </w:p>
        </w:tc>
        <w:tc>
          <w:tcPr>
            <w:tcW w:w="1778" w:type="pct"/>
          </w:tcPr>
          <w:p w:rsidR="005B43F5" w:rsidRPr="001300EF" w:rsidRDefault="005B43F5" w:rsidP="0062412D">
            <w:pPr>
              <w:rPr>
                <w:rFonts w:ascii="Calibri" w:hAnsi="Calibri"/>
                <w:sz w:val="22"/>
                <w:szCs w:val="22"/>
              </w:rPr>
            </w:pPr>
            <w:r w:rsidRPr="001300EF">
              <w:rPr>
                <w:rFonts w:ascii="Calibri" w:hAnsi="Calibri"/>
                <w:sz w:val="22"/>
                <w:szCs w:val="22"/>
              </w:rPr>
              <w:t>5pm on Wednesday 2</w:t>
            </w:r>
            <w:r>
              <w:rPr>
                <w:rFonts w:ascii="Calibri" w:hAnsi="Calibri"/>
                <w:sz w:val="22"/>
                <w:szCs w:val="22"/>
              </w:rPr>
              <w:t xml:space="preserve">4 </w:t>
            </w:r>
            <w:r w:rsidRPr="001300EF">
              <w:rPr>
                <w:rFonts w:ascii="Calibri" w:hAnsi="Calibri"/>
                <w:sz w:val="22"/>
                <w:szCs w:val="22"/>
              </w:rPr>
              <w:t>April</w:t>
            </w:r>
          </w:p>
        </w:tc>
      </w:tr>
      <w:tr w:rsidR="005B43F5" w:rsidRPr="001300EF" w:rsidTr="0062412D">
        <w:trPr>
          <w:cantSplit/>
          <w:trHeight w:val="574"/>
        </w:trPr>
        <w:tc>
          <w:tcPr>
            <w:tcW w:w="1366" w:type="pct"/>
          </w:tcPr>
          <w:p w:rsidR="005B43F5" w:rsidRPr="001300EF" w:rsidRDefault="005B43F5" w:rsidP="0062412D">
            <w:pPr>
              <w:rPr>
                <w:rFonts w:ascii="Calibri" w:hAnsi="Calibri"/>
                <w:sz w:val="22"/>
                <w:szCs w:val="22"/>
              </w:rPr>
            </w:pPr>
            <w:r w:rsidRPr="001300EF">
              <w:rPr>
                <w:rFonts w:ascii="Calibri" w:hAnsi="Calibri"/>
                <w:sz w:val="22"/>
                <w:szCs w:val="22"/>
              </w:rPr>
              <w:t>Publication of notice of poll</w:t>
            </w:r>
          </w:p>
        </w:tc>
        <w:tc>
          <w:tcPr>
            <w:tcW w:w="1856" w:type="pct"/>
          </w:tcPr>
          <w:p w:rsidR="005B43F5" w:rsidRPr="001300EF" w:rsidRDefault="005B43F5" w:rsidP="0062412D">
            <w:pPr>
              <w:rPr>
                <w:rFonts w:ascii="Calibri" w:hAnsi="Calibri"/>
                <w:sz w:val="22"/>
                <w:szCs w:val="22"/>
              </w:rPr>
            </w:pPr>
            <w:r w:rsidRPr="001300EF">
              <w:rPr>
                <w:rFonts w:ascii="Calibri" w:hAnsi="Calibri"/>
                <w:sz w:val="22"/>
                <w:szCs w:val="22"/>
              </w:rPr>
              <w:t>Not later than 6 days</w:t>
            </w:r>
          </w:p>
        </w:tc>
        <w:tc>
          <w:tcPr>
            <w:tcW w:w="1778" w:type="pct"/>
          </w:tcPr>
          <w:p w:rsidR="005B43F5" w:rsidRPr="001300EF" w:rsidRDefault="005B43F5" w:rsidP="0062412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Not later than Wednesday 24</w:t>
            </w:r>
            <w:r w:rsidRPr="001300EF">
              <w:rPr>
                <w:rFonts w:ascii="Calibri" w:hAnsi="Calibri"/>
                <w:sz w:val="22"/>
                <w:szCs w:val="22"/>
              </w:rPr>
              <w:t xml:space="preserve"> April </w:t>
            </w:r>
          </w:p>
        </w:tc>
      </w:tr>
      <w:tr w:rsidR="005B43F5" w:rsidRPr="001300EF" w:rsidTr="0062412D">
        <w:trPr>
          <w:cantSplit/>
          <w:trHeight w:val="766"/>
        </w:trPr>
        <w:tc>
          <w:tcPr>
            <w:tcW w:w="1366" w:type="pct"/>
          </w:tcPr>
          <w:p w:rsidR="005B43F5" w:rsidRPr="001300EF" w:rsidRDefault="005B43F5" w:rsidP="0062412D">
            <w:pPr>
              <w:rPr>
                <w:rFonts w:ascii="Calibri" w:hAnsi="Calibri"/>
                <w:sz w:val="22"/>
                <w:szCs w:val="22"/>
              </w:rPr>
            </w:pPr>
            <w:r w:rsidRPr="001300EF">
              <w:rPr>
                <w:rFonts w:ascii="Calibri" w:hAnsi="Calibri"/>
                <w:sz w:val="22"/>
                <w:szCs w:val="22"/>
              </w:rPr>
              <w:t>Deadline for notification of appointment of polling and counting agents</w:t>
            </w:r>
          </w:p>
        </w:tc>
        <w:tc>
          <w:tcPr>
            <w:tcW w:w="1856" w:type="pct"/>
          </w:tcPr>
          <w:p w:rsidR="005B43F5" w:rsidRPr="001300EF" w:rsidRDefault="005B43F5" w:rsidP="0062412D">
            <w:pPr>
              <w:rPr>
                <w:rFonts w:ascii="Calibri" w:hAnsi="Calibri"/>
                <w:sz w:val="22"/>
                <w:szCs w:val="22"/>
              </w:rPr>
            </w:pPr>
            <w:r w:rsidRPr="001300EF">
              <w:rPr>
                <w:rFonts w:ascii="Calibri" w:hAnsi="Calibri"/>
                <w:sz w:val="22"/>
                <w:szCs w:val="22"/>
              </w:rPr>
              <w:t xml:space="preserve">5 days </w:t>
            </w:r>
          </w:p>
        </w:tc>
        <w:tc>
          <w:tcPr>
            <w:tcW w:w="1778" w:type="pct"/>
          </w:tcPr>
          <w:p w:rsidR="005B43F5" w:rsidRPr="001300EF" w:rsidRDefault="005B43F5" w:rsidP="0062412D">
            <w:pPr>
              <w:rPr>
                <w:rFonts w:ascii="Calibri" w:hAnsi="Calibri"/>
                <w:sz w:val="22"/>
                <w:szCs w:val="22"/>
              </w:rPr>
            </w:pPr>
            <w:r w:rsidRPr="001300EF">
              <w:rPr>
                <w:rFonts w:ascii="Calibri" w:hAnsi="Calibri"/>
                <w:sz w:val="22"/>
                <w:szCs w:val="22"/>
              </w:rPr>
              <w:t>Thursday 2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  <w:r w:rsidRPr="001300EF">
              <w:rPr>
                <w:rFonts w:ascii="Calibri" w:hAnsi="Calibri"/>
                <w:sz w:val="22"/>
                <w:szCs w:val="22"/>
              </w:rPr>
              <w:t xml:space="preserve"> April </w:t>
            </w:r>
          </w:p>
        </w:tc>
      </w:tr>
      <w:tr w:rsidR="005B43F5" w:rsidRPr="001300EF" w:rsidTr="0062412D">
        <w:trPr>
          <w:cantSplit/>
          <w:trHeight w:val="734"/>
        </w:trPr>
        <w:tc>
          <w:tcPr>
            <w:tcW w:w="1366" w:type="pct"/>
          </w:tcPr>
          <w:p w:rsidR="005B43F5" w:rsidRPr="001300EF" w:rsidRDefault="005B43F5" w:rsidP="0062412D">
            <w:pPr>
              <w:rPr>
                <w:rFonts w:ascii="Calibri" w:hAnsi="Calibri"/>
                <w:sz w:val="22"/>
                <w:szCs w:val="22"/>
              </w:rPr>
            </w:pPr>
            <w:r w:rsidRPr="001300EF">
              <w:rPr>
                <w:rFonts w:ascii="Calibri" w:hAnsi="Calibri"/>
                <w:sz w:val="22"/>
                <w:szCs w:val="22"/>
              </w:rPr>
              <w:t xml:space="preserve">First date that electors can apply for a replacement for lost postal votes </w:t>
            </w:r>
          </w:p>
        </w:tc>
        <w:tc>
          <w:tcPr>
            <w:tcW w:w="1856" w:type="pct"/>
          </w:tcPr>
          <w:p w:rsidR="005B43F5" w:rsidRPr="001300EF" w:rsidRDefault="005B43F5" w:rsidP="0062412D">
            <w:pPr>
              <w:rPr>
                <w:rFonts w:ascii="Calibri" w:hAnsi="Calibri"/>
                <w:sz w:val="22"/>
                <w:szCs w:val="22"/>
              </w:rPr>
            </w:pPr>
            <w:r w:rsidRPr="001300EF">
              <w:rPr>
                <w:rFonts w:ascii="Calibri" w:hAnsi="Calibri"/>
                <w:sz w:val="22"/>
                <w:szCs w:val="22"/>
              </w:rPr>
              <w:t xml:space="preserve">4 days </w:t>
            </w:r>
          </w:p>
        </w:tc>
        <w:tc>
          <w:tcPr>
            <w:tcW w:w="1778" w:type="pct"/>
          </w:tcPr>
          <w:p w:rsidR="005B43F5" w:rsidRPr="001300EF" w:rsidRDefault="005B43F5" w:rsidP="0062412D">
            <w:pPr>
              <w:rPr>
                <w:rFonts w:ascii="Calibri" w:hAnsi="Calibri"/>
                <w:sz w:val="22"/>
                <w:szCs w:val="22"/>
              </w:rPr>
            </w:pPr>
            <w:r w:rsidRPr="001300EF">
              <w:rPr>
                <w:rFonts w:ascii="Calibri" w:hAnsi="Calibri"/>
                <w:sz w:val="22"/>
                <w:szCs w:val="22"/>
              </w:rPr>
              <w:t>Friday 2</w:t>
            </w:r>
            <w:r>
              <w:rPr>
                <w:rFonts w:ascii="Calibri" w:hAnsi="Calibri"/>
                <w:sz w:val="22"/>
                <w:szCs w:val="22"/>
              </w:rPr>
              <w:t>6</w:t>
            </w:r>
            <w:r w:rsidRPr="001300EF">
              <w:rPr>
                <w:rFonts w:ascii="Calibri" w:hAnsi="Calibri"/>
                <w:sz w:val="22"/>
                <w:szCs w:val="22"/>
              </w:rPr>
              <w:t xml:space="preserve"> April </w:t>
            </w:r>
          </w:p>
        </w:tc>
      </w:tr>
      <w:tr w:rsidR="005B43F5" w:rsidRPr="001300EF" w:rsidTr="0062412D">
        <w:trPr>
          <w:cantSplit/>
          <w:trHeight w:val="477"/>
        </w:trPr>
        <w:tc>
          <w:tcPr>
            <w:tcW w:w="1366" w:type="pct"/>
          </w:tcPr>
          <w:p w:rsidR="005B43F5" w:rsidRPr="001300EF" w:rsidRDefault="005B43F5" w:rsidP="006241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1300EF">
              <w:rPr>
                <w:rFonts w:ascii="Calibri" w:hAnsi="Calibri"/>
                <w:b/>
                <w:sz w:val="22"/>
                <w:szCs w:val="22"/>
              </w:rPr>
              <w:t>Polling day</w:t>
            </w:r>
          </w:p>
          <w:p w:rsidR="005B43F5" w:rsidRPr="001300EF" w:rsidRDefault="005B43F5" w:rsidP="0062412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56" w:type="pct"/>
          </w:tcPr>
          <w:p w:rsidR="005B43F5" w:rsidRPr="001300EF" w:rsidRDefault="005B43F5" w:rsidP="006241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1300EF">
              <w:rPr>
                <w:rFonts w:ascii="Calibri" w:hAnsi="Calibri"/>
                <w:b/>
                <w:sz w:val="22"/>
                <w:szCs w:val="22"/>
              </w:rPr>
              <w:t>0 (7am to 10pm)</w:t>
            </w:r>
          </w:p>
        </w:tc>
        <w:tc>
          <w:tcPr>
            <w:tcW w:w="1778" w:type="pct"/>
          </w:tcPr>
          <w:p w:rsidR="005B43F5" w:rsidRPr="001300EF" w:rsidRDefault="005B43F5" w:rsidP="006241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1300EF">
              <w:rPr>
                <w:rFonts w:ascii="Calibri" w:hAnsi="Calibri"/>
                <w:b/>
                <w:sz w:val="22"/>
                <w:szCs w:val="22"/>
              </w:rPr>
              <w:t xml:space="preserve">Thursday 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1300EF">
              <w:rPr>
                <w:rFonts w:ascii="Calibri" w:hAnsi="Calibri"/>
                <w:b/>
                <w:sz w:val="22"/>
                <w:szCs w:val="22"/>
              </w:rPr>
              <w:t xml:space="preserve"> May</w:t>
            </w:r>
          </w:p>
        </w:tc>
      </w:tr>
      <w:tr w:rsidR="005B43F5" w:rsidRPr="001300EF" w:rsidTr="0062412D">
        <w:trPr>
          <w:cantSplit/>
          <w:trHeight w:val="480"/>
        </w:trPr>
        <w:tc>
          <w:tcPr>
            <w:tcW w:w="1366" w:type="pct"/>
          </w:tcPr>
          <w:p w:rsidR="005B43F5" w:rsidRPr="001300EF" w:rsidRDefault="005B43F5" w:rsidP="0062412D">
            <w:pPr>
              <w:rPr>
                <w:rFonts w:ascii="Calibri" w:hAnsi="Calibri"/>
                <w:sz w:val="22"/>
                <w:szCs w:val="22"/>
              </w:rPr>
            </w:pPr>
            <w:r w:rsidRPr="001300EF">
              <w:rPr>
                <w:rFonts w:ascii="Calibri" w:hAnsi="Calibri"/>
                <w:sz w:val="22"/>
                <w:szCs w:val="22"/>
              </w:rPr>
              <w:t xml:space="preserve">Last time that electors can apply for a replacement for spoilt or lost postal votes </w:t>
            </w:r>
          </w:p>
        </w:tc>
        <w:tc>
          <w:tcPr>
            <w:tcW w:w="1856" w:type="pct"/>
          </w:tcPr>
          <w:p w:rsidR="005B43F5" w:rsidRPr="001300EF" w:rsidRDefault="005B43F5" w:rsidP="0062412D">
            <w:pPr>
              <w:rPr>
                <w:rFonts w:ascii="Calibri" w:hAnsi="Calibri"/>
                <w:sz w:val="22"/>
                <w:szCs w:val="22"/>
              </w:rPr>
            </w:pPr>
            <w:r w:rsidRPr="001300EF">
              <w:rPr>
                <w:rFonts w:ascii="Calibri" w:hAnsi="Calibri"/>
                <w:sz w:val="22"/>
                <w:szCs w:val="22"/>
              </w:rPr>
              <w:t>0 (5pm)</w:t>
            </w:r>
          </w:p>
        </w:tc>
        <w:tc>
          <w:tcPr>
            <w:tcW w:w="1778" w:type="pct"/>
          </w:tcPr>
          <w:p w:rsidR="005B43F5" w:rsidRPr="001300EF" w:rsidRDefault="005B43F5" w:rsidP="0062412D">
            <w:pPr>
              <w:rPr>
                <w:rFonts w:ascii="Calibri" w:hAnsi="Calibri"/>
                <w:sz w:val="22"/>
                <w:szCs w:val="22"/>
              </w:rPr>
            </w:pPr>
            <w:r w:rsidRPr="001300EF">
              <w:rPr>
                <w:rFonts w:ascii="Calibri" w:hAnsi="Calibri"/>
                <w:sz w:val="22"/>
                <w:szCs w:val="22"/>
              </w:rPr>
              <w:t>5pm on Thursday</w:t>
            </w:r>
            <w:r>
              <w:rPr>
                <w:rFonts w:ascii="Calibri" w:hAnsi="Calibri"/>
                <w:sz w:val="22"/>
                <w:szCs w:val="22"/>
              </w:rPr>
              <w:t xml:space="preserve"> 2 </w:t>
            </w:r>
            <w:r w:rsidRPr="001300EF">
              <w:rPr>
                <w:rFonts w:ascii="Calibri" w:hAnsi="Calibri"/>
                <w:sz w:val="22"/>
                <w:szCs w:val="22"/>
              </w:rPr>
              <w:t>May</w:t>
            </w:r>
          </w:p>
        </w:tc>
      </w:tr>
      <w:tr w:rsidR="005B43F5" w:rsidRPr="001300EF" w:rsidTr="0062412D">
        <w:trPr>
          <w:cantSplit/>
          <w:trHeight w:val="495"/>
        </w:trPr>
        <w:tc>
          <w:tcPr>
            <w:tcW w:w="1366" w:type="pct"/>
          </w:tcPr>
          <w:p w:rsidR="005B43F5" w:rsidRPr="001300EF" w:rsidRDefault="005B43F5" w:rsidP="0062412D">
            <w:pPr>
              <w:rPr>
                <w:rFonts w:ascii="Calibri" w:hAnsi="Calibri"/>
                <w:sz w:val="22"/>
                <w:szCs w:val="22"/>
              </w:rPr>
            </w:pPr>
            <w:r w:rsidRPr="001300EF">
              <w:rPr>
                <w:rFonts w:ascii="Calibri" w:hAnsi="Calibri"/>
                <w:sz w:val="22"/>
                <w:szCs w:val="22"/>
              </w:rPr>
              <w:t>Deadline for emergency proxy applications</w:t>
            </w:r>
          </w:p>
        </w:tc>
        <w:tc>
          <w:tcPr>
            <w:tcW w:w="1856" w:type="pct"/>
          </w:tcPr>
          <w:p w:rsidR="005B43F5" w:rsidRPr="001300EF" w:rsidRDefault="005B43F5" w:rsidP="0062412D">
            <w:pPr>
              <w:rPr>
                <w:rFonts w:ascii="Calibri" w:hAnsi="Calibri"/>
                <w:sz w:val="22"/>
                <w:szCs w:val="22"/>
              </w:rPr>
            </w:pPr>
            <w:r w:rsidRPr="001300EF">
              <w:rPr>
                <w:rFonts w:ascii="Calibri" w:hAnsi="Calibri"/>
                <w:sz w:val="22"/>
                <w:szCs w:val="22"/>
              </w:rPr>
              <w:t>0 (5pm)</w:t>
            </w:r>
          </w:p>
        </w:tc>
        <w:tc>
          <w:tcPr>
            <w:tcW w:w="1778" w:type="pct"/>
          </w:tcPr>
          <w:p w:rsidR="005B43F5" w:rsidRPr="001300EF" w:rsidRDefault="005B43F5" w:rsidP="0062412D">
            <w:pPr>
              <w:rPr>
                <w:rFonts w:ascii="Calibri" w:hAnsi="Calibri"/>
                <w:sz w:val="22"/>
                <w:szCs w:val="22"/>
              </w:rPr>
            </w:pPr>
            <w:r w:rsidRPr="001300EF">
              <w:rPr>
                <w:rFonts w:ascii="Calibri" w:hAnsi="Calibri"/>
                <w:sz w:val="22"/>
                <w:szCs w:val="22"/>
              </w:rPr>
              <w:t xml:space="preserve">5pm on Thursday </w:t>
            </w:r>
            <w:r>
              <w:rPr>
                <w:rFonts w:ascii="Calibri" w:hAnsi="Calibri"/>
                <w:sz w:val="22"/>
                <w:szCs w:val="22"/>
              </w:rPr>
              <w:t xml:space="preserve">2 </w:t>
            </w:r>
            <w:r w:rsidRPr="001300EF">
              <w:rPr>
                <w:rFonts w:ascii="Calibri" w:hAnsi="Calibri"/>
                <w:sz w:val="22"/>
                <w:szCs w:val="22"/>
              </w:rPr>
              <w:t>May</w:t>
            </w:r>
          </w:p>
        </w:tc>
      </w:tr>
      <w:tr w:rsidR="005B43F5" w:rsidRPr="001300EF" w:rsidTr="0062412D">
        <w:trPr>
          <w:cantSplit/>
          <w:trHeight w:val="734"/>
        </w:trPr>
        <w:tc>
          <w:tcPr>
            <w:tcW w:w="1366" w:type="pct"/>
          </w:tcPr>
          <w:p w:rsidR="005B43F5" w:rsidRPr="001300EF" w:rsidRDefault="005B43F5" w:rsidP="0062412D">
            <w:pPr>
              <w:rPr>
                <w:rFonts w:ascii="Calibri" w:hAnsi="Calibri"/>
                <w:sz w:val="22"/>
                <w:szCs w:val="22"/>
              </w:rPr>
            </w:pPr>
            <w:r w:rsidRPr="001300EF">
              <w:rPr>
                <w:rFonts w:ascii="Calibri" w:hAnsi="Calibri"/>
                <w:sz w:val="22"/>
                <w:szCs w:val="22"/>
              </w:rPr>
              <w:t>Last time to alter the register due to clerical error or court appeal</w:t>
            </w:r>
          </w:p>
        </w:tc>
        <w:tc>
          <w:tcPr>
            <w:tcW w:w="1856" w:type="pct"/>
          </w:tcPr>
          <w:p w:rsidR="005B43F5" w:rsidRPr="001300EF" w:rsidRDefault="005B43F5" w:rsidP="0062412D">
            <w:pPr>
              <w:rPr>
                <w:rFonts w:ascii="Calibri" w:hAnsi="Calibri"/>
                <w:sz w:val="22"/>
                <w:szCs w:val="22"/>
              </w:rPr>
            </w:pPr>
            <w:r w:rsidRPr="001300EF">
              <w:rPr>
                <w:rFonts w:ascii="Calibri" w:hAnsi="Calibri"/>
                <w:sz w:val="22"/>
                <w:szCs w:val="22"/>
              </w:rPr>
              <w:t>0 (9pm)</w:t>
            </w:r>
          </w:p>
        </w:tc>
        <w:tc>
          <w:tcPr>
            <w:tcW w:w="1778" w:type="pct"/>
          </w:tcPr>
          <w:p w:rsidR="005B43F5" w:rsidRPr="001300EF" w:rsidRDefault="005B43F5" w:rsidP="0062412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9pm on Thursday 2 </w:t>
            </w:r>
            <w:r w:rsidRPr="001300EF">
              <w:rPr>
                <w:rFonts w:ascii="Calibri" w:hAnsi="Calibri"/>
                <w:sz w:val="22"/>
                <w:szCs w:val="22"/>
              </w:rPr>
              <w:t>May</w:t>
            </w:r>
          </w:p>
        </w:tc>
      </w:tr>
      <w:tr w:rsidR="005B43F5" w:rsidRPr="001300EF" w:rsidTr="0062412D">
        <w:trPr>
          <w:cantSplit/>
          <w:trHeight w:val="734"/>
        </w:trPr>
        <w:tc>
          <w:tcPr>
            <w:tcW w:w="1366" w:type="pct"/>
          </w:tcPr>
          <w:p w:rsidR="005B43F5" w:rsidRPr="001300EF" w:rsidRDefault="005B43F5" w:rsidP="0062412D">
            <w:pPr>
              <w:rPr>
                <w:rFonts w:ascii="Calibri" w:hAnsi="Calibri"/>
                <w:sz w:val="22"/>
                <w:szCs w:val="22"/>
              </w:rPr>
            </w:pPr>
            <w:r w:rsidRPr="001300EF">
              <w:rPr>
                <w:rFonts w:ascii="Calibri" w:hAnsi="Calibri"/>
                <w:sz w:val="22"/>
                <w:szCs w:val="22"/>
              </w:rPr>
              <w:t xml:space="preserve">Delivery of return as to election expenses </w:t>
            </w:r>
          </w:p>
        </w:tc>
        <w:tc>
          <w:tcPr>
            <w:tcW w:w="1856" w:type="pct"/>
          </w:tcPr>
          <w:p w:rsidR="005B43F5" w:rsidRPr="001300EF" w:rsidRDefault="005B43F5" w:rsidP="0062412D">
            <w:pPr>
              <w:rPr>
                <w:rFonts w:ascii="Calibri" w:hAnsi="Calibri"/>
                <w:sz w:val="22"/>
                <w:szCs w:val="22"/>
              </w:rPr>
            </w:pPr>
            <w:r w:rsidRPr="001300EF">
              <w:rPr>
                <w:rFonts w:ascii="Calibri" w:hAnsi="Calibri"/>
                <w:sz w:val="22"/>
                <w:szCs w:val="22"/>
              </w:rPr>
              <w:t>Not later than 28 calendar days after the date of the election</w:t>
            </w:r>
          </w:p>
        </w:tc>
        <w:tc>
          <w:tcPr>
            <w:tcW w:w="1778" w:type="pct"/>
          </w:tcPr>
          <w:p w:rsidR="005B43F5" w:rsidRPr="001300EF" w:rsidRDefault="005B43F5" w:rsidP="0062412D">
            <w:pPr>
              <w:rPr>
                <w:rFonts w:ascii="Calibri" w:hAnsi="Calibri"/>
                <w:sz w:val="22"/>
                <w:szCs w:val="22"/>
              </w:rPr>
            </w:pPr>
            <w:r w:rsidRPr="001300EF">
              <w:rPr>
                <w:rFonts w:ascii="Calibri" w:hAnsi="Calibri"/>
                <w:sz w:val="22"/>
                <w:szCs w:val="22"/>
              </w:rPr>
              <w:t>Thursday 3</w:t>
            </w:r>
            <w:r>
              <w:rPr>
                <w:rFonts w:ascii="Calibri" w:hAnsi="Calibri"/>
                <w:sz w:val="22"/>
                <w:szCs w:val="22"/>
              </w:rPr>
              <w:t>0</w:t>
            </w:r>
            <w:r w:rsidRPr="001300EF">
              <w:rPr>
                <w:rFonts w:ascii="Calibri" w:hAnsi="Calibri"/>
                <w:sz w:val="22"/>
                <w:szCs w:val="22"/>
              </w:rPr>
              <w:t xml:space="preserve"> May</w:t>
            </w:r>
          </w:p>
        </w:tc>
      </w:tr>
    </w:tbl>
    <w:p w:rsidR="005B43F5" w:rsidRPr="001300EF" w:rsidRDefault="005B43F5" w:rsidP="005B43F5">
      <w:pPr>
        <w:rPr>
          <w:rFonts w:ascii="Calibri" w:hAnsi="Calibri"/>
          <w:sz w:val="22"/>
          <w:szCs w:val="22"/>
        </w:rPr>
      </w:pPr>
    </w:p>
    <w:p w:rsidR="005B43F5" w:rsidRDefault="005B43F5" w:rsidP="005B43F5">
      <w:pPr>
        <w:ind w:left="-900"/>
        <w:rPr>
          <w:noProof/>
          <w:kern w:val="32"/>
          <w:lang w:val="en-US"/>
        </w:rPr>
      </w:pPr>
    </w:p>
    <w:p w:rsidR="001B5921" w:rsidRDefault="001B5921">
      <w:bookmarkStart w:id="0" w:name="_GoBack"/>
      <w:bookmarkEnd w:id="0"/>
    </w:p>
    <w:sectPr w:rsidR="001B59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F5"/>
    <w:rsid w:val="001B5921"/>
    <w:rsid w:val="005B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69A10-76DB-4C02-A557-9398A28A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3F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paranonumber">
    <w:name w:val="*EC _para_no_number"/>
    <w:basedOn w:val="Normal"/>
    <w:rsid w:val="005B43F5"/>
    <w:pPr>
      <w:spacing w:after="240"/>
    </w:pPr>
  </w:style>
  <w:style w:type="paragraph" w:customStyle="1" w:styleId="ECtablecolumnheading">
    <w:name w:val="*EC_table column heading"/>
    <w:basedOn w:val="Normal"/>
    <w:rsid w:val="005B43F5"/>
    <w:rPr>
      <w:b/>
      <w:color w:val="0033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javascript:ClickThumbnail(3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Lake, Steven</dc:creator>
  <cp:keywords/>
  <dc:description/>
  <cp:lastModifiedBy>Lake, Steven</cp:lastModifiedBy>
  <cp:revision>1</cp:revision>
  <dcterms:created xsi:type="dcterms:W3CDTF">2018-10-19T10:48:00Z</dcterms:created>
  <dcterms:modified xsi:type="dcterms:W3CDTF">2018-10-19T10:49:00Z</dcterms:modified>
</cp:coreProperties>
</file>